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C74B" w14:textId="496093FD" w:rsidR="007A44F6" w:rsidRDefault="007A44F6" w:rsidP="007A44F6">
      <w:pPr>
        <w:jc w:val="right"/>
        <w:rPr>
          <w:sz w:val="22"/>
        </w:rPr>
      </w:pPr>
      <w:r w:rsidRPr="007A44F6">
        <w:rPr>
          <w:rFonts w:hint="eastAsia"/>
          <w:sz w:val="22"/>
        </w:rPr>
        <w:t>主催　一般社団法人日本計算技能連盟</w:t>
      </w:r>
    </w:p>
    <w:p w14:paraId="191A2B34" w14:textId="77777777" w:rsidR="00CF0775" w:rsidRPr="007A44F6" w:rsidRDefault="00CF0775" w:rsidP="007A44F6">
      <w:pPr>
        <w:jc w:val="right"/>
        <w:rPr>
          <w:sz w:val="22"/>
        </w:rPr>
      </w:pPr>
    </w:p>
    <w:p w14:paraId="0810BA73" w14:textId="6D532994" w:rsidR="005547FE" w:rsidRDefault="007A44F6" w:rsidP="007A44F6">
      <w:pPr>
        <w:jc w:val="center"/>
        <w:rPr>
          <w:sz w:val="40"/>
          <w:szCs w:val="40"/>
        </w:rPr>
      </w:pPr>
      <w:r w:rsidRPr="007A44F6">
        <w:rPr>
          <w:rFonts w:hint="eastAsia"/>
          <w:sz w:val="40"/>
          <w:szCs w:val="40"/>
        </w:rPr>
        <w:t>珠算・暗算検定試験要項</w:t>
      </w:r>
    </w:p>
    <w:p w14:paraId="2A6F034F" w14:textId="77777777" w:rsidR="00CF0775" w:rsidRPr="007A44F6" w:rsidRDefault="00CF0775" w:rsidP="007A44F6">
      <w:pPr>
        <w:jc w:val="center"/>
        <w:rPr>
          <w:sz w:val="40"/>
          <w:szCs w:val="40"/>
        </w:rPr>
      </w:pPr>
    </w:p>
    <w:p w14:paraId="316F68F5" w14:textId="6482CB87" w:rsidR="007A44F6" w:rsidRDefault="007A44F6" w:rsidP="007A44F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試験日</w:t>
      </w:r>
      <w:r w:rsidR="00907412">
        <w:tab/>
      </w:r>
      <w:r w:rsidR="00A94F00">
        <w:rPr>
          <w:rFonts w:hint="eastAsia"/>
        </w:rPr>
        <w:t xml:space="preserve">　　　　</w:t>
      </w:r>
      <w:r w:rsidR="00907412">
        <w:rPr>
          <w:rFonts w:hint="eastAsia"/>
        </w:rPr>
        <w:t>年　　　　月　　　　日</w:t>
      </w:r>
    </w:p>
    <w:p w14:paraId="5BA76429" w14:textId="5D6BE4AE" w:rsidR="007A44F6" w:rsidRDefault="007A44F6" w:rsidP="007A44F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試験時間</w:t>
      </w:r>
      <w:r w:rsidR="00907412">
        <w:tab/>
      </w:r>
      <w:r w:rsidR="00A94F00">
        <w:rPr>
          <w:rFonts w:hint="eastAsia"/>
        </w:rPr>
        <w:t xml:space="preserve">　　　</w:t>
      </w:r>
      <w:r w:rsidR="00907412">
        <w:rPr>
          <w:rFonts w:hint="eastAsia"/>
        </w:rPr>
        <w:t xml:space="preserve">時～　　　</w:t>
      </w:r>
    </w:p>
    <w:p w14:paraId="73A787B1" w14:textId="5586A90A" w:rsidR="000C330A" w:rsidRDefault="000C330A" w:rsidP="007A44F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試験場</w:t>
      </w:r>
      <w:r w:rsidR="009274C1">
        <w:tab/>
      </w:r>
      <w:r w:rsidR="009274C1">
        <w:rPr>
          <w:rFonts w:hint="eastAsia"/>
        </w:rPr>
        <w:t>日本計算技能連盟が定めた検定試験会場</w:t>
      </w:r>
    </w:p>
    <w:p w14:paraId="315E5AB2" w14:textId="2A870238" w:rsidR="000C330A" w:rsidRDefault="000C330A" w:rsidP="007A44F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参加資格</w:t>
      </w:r>
      <w:r>
        <w:tab/>
      </w:r>
      <w:r>
        <w:rPr>
          <w:rFonts w:hint="eastAsia"/>
        </w:rPr>
        <w:t>制限しない</w:t>
      </w:r>
    </w:p>
    <w:p w14:paraId="5EEC76CE" w14:textId="16DDCFDE" w:rsidR="007A44F6" w:rsidRDefault="007A44F6" w:rsidP="007A44F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受験費用</w:t>
      </w:r>
      <w:r>
        <w:tab/>
      </w:r>
      <w:r>
        <w:rPr>
          <w:rFonts w:hint="eastAsia"/>
        </w:rPr>
        <w:t>珠算</w:t>
      </w:r>
      <w:r>
        <w:tab/>
      </w:r>
      <w:r>
        <w:rPr>
          <w:rFonts w:hint="eastAsia"/>
        </w:rPr>
        <w:t>段</w:t>
      </w:r>
      <w:r w:rsidR="000C330A">
        <w:rPr>
          <w:rFonts w:hint="eastAsia"/>
        </w:rPr>
        <w:t xml:space="preserve">　位</w:t>
      </w:r>
      <w:r w:rsidR="000C330A">
        <w:tab/>
      </w:r>
      <w:r w:rsidR="000C330A">
        <w:tab/>
      </w:r>
      <w:r>
        <w:rPr>
          <w:rFonts w:hint="eastAsia"/>
        </w:rPr>
        <w:t>2</w:t>
      </w:r>
      <w:r w:rsidR="000C330A">
        <w:t>,</w:t>
      </w:r>
      <w:r>
        <w:rPr>
          <w:rFonts w:hint="eastAsia"/>
        </w:rPr>
        <w:t>000円</w:t>
      </w:r>
      <w:r>
        <w:tab/>
      </w:r>
      <w:r>
        <w:tab/>
      </w:r>
      <w:r>
        <w:rPr>
          <w:rFonts w:hint="eastAsia"/>
        </w:rPr>
        <w:t xml:space="preserve">暗算　</w:t>
      </w:r>
      <w:r w:rsidR="000C330A">
        <w:tab/>
      </w:r>
      <w:r>
        <w:rPr>
          <w:rFonts w:hint="eastAsia"/>
        </w:rPr>
        <w:t>段</w:t>
      </w:r>
      <w:r w:rsidR="000C330A">
        <w:rPr>
          <w:rFonts w:hint="eastAsia"/>
        </w:rPr>
        <w:t xml:space="preserve">　</w:t>
      </w:r>
      <w:r>
        <w:rPr>
          <w:rFonts w:hint="eastAsia"/>
        </w:rPr>
        <w:t>位</w:t>
      </w:r>
      <w:r w:rsidR="000C330A">
        <w:rPr>
          <w:rFonts w:hint="eastAsia"/>
        </w:rPr>
        <w:t xml:space="preserve">　</w:t>
      </w:r>
      <w:r w:rsidR="000C330A">
        <w:tab/>
      </w:r>
      <w:r w:rsidR="000C330A">
        <w:rPr>
          <w:rFonts w:hint="eastAsia"/>
        </w:rPr>
        <w:t>1</w:t>
      </w:r>
      <w:r w:rsidR="000C330A">
        <w:t>,</w:t>
      </w:r>
      <w:r w:rsidR="000C330A">
        <w:rPr>
          <w:rFonts w:hint="eastAsia"/>
        </w:rPr>
        <w:t>500円</w:t>
      </w:r>
    </w:p>
    <w:p w14:paraId="708995B6" w14:textId="512F18F8" w:rsidR="000C330A" w:rsidRDefault="000C330A" w:rsidP="000C330A">
      <w:pPr>
        <w:pStyle w:val="a3"/>
        <w:ind w:leftChars="0" w:left="2520"/>
      </w:pPr>
      <w:r>
        <w:rPr>
          <w:rFonts w:hint="eastAsia"/>
        </w:rPr>
        <w:t xml:space="preserve">1級~3級　</w:t>
      </w:r>
      <w:r>
        <w:tab/>
      </w:r>
      <w:r>
        <w:rPr>
          <w:rFonts w:hint="eastAsia"/>
        </w:rPr>
        <w:t>1</w:t>
      </w:r>
      <w:r>
        <w:t>,5</w:t>
      </w:r>
      <w:r>
        <w:rPr>
          <w:rFonts w:hint="eastAsia"/>
        </w:rPr>
        <w:t>00円</w:t>
      </w:r>
      <w:r>
        <w:tab/>
      </w:r>
      <w:r>
        <w:tab/>
      </w:r>
      <w:r>
        <w:tab/>
      </w:r>
      <w:r>
        <w:rPr>
          <w:rFonts w:hint="eastAsia"/>
        </w:rPr>
        <w:t>1級~10級</w:t>
      </w:r>
      <w:r>
        <w:tab/>
      </w:r>
      <w:r>
        <w:rPr>
          <w:rFonts w:hint="eastAsia"/>
        </w:rPr>
        <w:t>1</w:t>
      </w:r>
      <w:r>
        <w:t>,</w:t>
      </w:r>
      <w:r>
        <w:rPr>
          <w:rFonts w:hint="eastAsia"/>
        </w:rPr>
        <w:t>000円</w:t>
      </w:r>
    </w:p>
    <w:p w14:paraId="3660DA55" w14:textId="40A69B42" w:rsidR="000C330A" w:rsidRDefault="000C330A" w:rsidP="000C330A">
      <w:pPr>
        <w:pStyle w:val="a3"/>
        <w:ind w:leftChars="0" w:left="2520"/>
      </w:pPr>
      <w:r>
        <w:rPr>
          <w:rFonts w:hint="eastAsia"/>
        </w:rPr>
        <w:t>4級~10級</w:t>
      </w:r>
      <w:r>
        <w:tab/>
      </w:r>
      <w:r>
        <w:rPr>
          <w:rFonts w:hint="eastAsia"/>
        </w:rPr>
        <w:t>1</w:t>
      </w:r>
      <w:r>
        <w:t>,</w:t>
      </w:r>
      <w:r>
        <w:rPr>
          <w:rFonts w:hint="eastAsia"/>
        </w:rPr>
        <w:t>000円</w:t>
      </w:r>
      <w:r>
        <w:tab/>
      </w:r>
      <w:r>
        <w:tab/>
      </w:r>
      <w:r>
        <w:rPr>
          <w:rFonts w:hint="eastAsia"/>
        </w:rPr>
        <w:t>※検定費用には消費税を含</w:t>
      </w:r>
      <w:r w:rsidR="009274C1">
        <w:rPr>
          <w:rFonts w:hint="eastAsia"/>
        </w:rPr>
        <w:t>む</w:t>
      </w:r>
      <w:r>
        <w:rPr>
          <w:rFonts w:hint="eastAsia"/>
        </w:rPr>
        <w:t>。</w:t>
      </w:r>
    </w:p>
    <w:p w14:paraId="42715BF6" w14:textId="0EF10D1E" w:rsidR="000C330A" w:rsidRDefault="000C330A" w:rsidP="000C330A">
      <w:r>
        <w:rPr>
          <w:rFonts w:hint="eastAsia"/>
        </w:rPr>
        <w:t>6．申込方法</w:t>
      </w:r>
      <w:r>
        <w:tab/>
      </w:r>
      <w:r>
        <w:rPr>
          <w:rFonts w:hint="eastAsia"/>
        </w:rPr>
        <w:t>所定の受験願書に必要事項を記入し、受験費用を添えて申込期日内に申し込むこと。</w:t>
      </w:r>
    </w:p>
    <w:p w14:paraId="5090EE5F" w14:textId="11E2FDAC" w:rsidR="000C330A" w:rsidRDefault="000C330A" w:rsidP="000C330A">
      <w:r>
        <w:rPr>
          <w:rFonts w:hint="eastAsia"/>
        </w:rPr>
        <w:t>7．申込期間</w:t>
      </w:r>
      <w:r w:rsidR="00CF0775">
        <w:tab/>
      </w:r>
      <w:r w:rsidR="00CF0775">
        <w:rPr>
          <w:rFonts w:hint="eastAsia"/>
        </w:rPr>
        <w:t>検定試験実施日の</w:t>
      </w:r>
      <w:r w:rsidR="00A94F00" w:rsidRPr="00A94F00">
        <w:rPr>
          <w:rFonts w:hint="eastAsia"/>
          <w:u w:val="single"/>
        </w:rPr>
        <w:t xml:space="preserve">　　　</w:t>
      </w:r>
      <w:r w:rsidR="00CF0775">
        <w:rPr>
          <w:rFonts w:hint="eastAsia"/>
        </w:rPr>
        <w:t>日前まで申し込むこと。</w:t>
      </w:r>
    </w:p>
    <w:p w14:paraId="12A91FA5" w14:textId="5CBCF244" w:rsidR="000C330A" w:rsidRDefault="000C330A" w:rsidP="000C330A">
      <w:r>
        <w:rPr>
          <w:rFonts w:hint="eastAsia"/>
        </w:rPr>
        <w:t>8．申込場所</w:t>
      </w:r>
      <w:r w:rsidR="00CF0775">
        <w:tab/>
      </w:r>
      <w:r w:rsidR="009274C1">
        <w:rPr>
          <w:rFonts w:hint="eastAsia"/>
        </w:rPr>
        <w:t>日本計算技能連盟が定めた検定試験会場事務局まで申し込むこと。</w:t>
      </w:r>
    </w:p>
    <w:p w14:paraId="241667C6" w14:textId="7614644D" w:rsidR="00907412" w:rsidRDefault="000C330A" w:rsidP="000C330A">
      <w:r>
        <w:rPr>
          <w:rFonts w:hint="eastAsia"/>
        </w:rPr>
        <w:t>9．合格発表</w:t>
      </w:r>
      <w:r>
        <w:tab/>
      </w:r>
      <w:r>
        <w:rPr>
          <w:rFonts w:hint="eastAsia"/>
        </w:rPr>
        <w:t>検定試験受験日から</w:t>
      </w:r>
      <w:r w:rsidR="00A94F00" w:rsidRPr="00A94F00"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  <w:r w:rsidR="009274C1">
        <w:rPr>
          <w:rFonts w:hint="eastAsia"/>
        </w:rPr>
        <w:t>後</w:t>
      </w:r>
      <w:r>
        <w:rPr>
          <w:rFonts w:hint="eastAsia"/>
        </w:rPr>
        <w:t>に発表する。</w:t>
      </w:r>
    </w:p>
    <w:p w14:paraId="3D9C84A0" w14:textId="30EB55BA" w:rsidR="000C330A" w:rsidRDefault="000C330A" w:rsidP="000C330A">
      <w:r>
        <w:rPr>
          <w:rFonts w:hint="eastAsia"/>
        </w:rPr>
        <w:t>10．合格証書</w:t>
      </w:r>
      <w:r>
        <w:tab/>
      </w:r>
      <w:r>
        <w:rPr>
          <w:rFonts w:hint="eastAsia"/>
        </w:rPr>
        <w:t>合格証書の授与は検定試験受験日より1ヶ月以内に各検定試験会場にて授与する。</w:t>
      </w:r>
    </w:p>
    <w:p w14:paraId="4277AE1F" w14:textId="63BD397C" w:rsidR="000C330A" w:rsidRDefault="000C330A" w:rsidP="000C330A">
      <w:pPr>
        <w:jc w:val="left"/>
      </w:pPr>
    </w:p>
    <w:sectPr w:rsidR="000C330A" w:rsidSect="00CF0775">
      <w:pgSz w:w="11907" w:h="16840" w:code="9"/>
      <w:pgMar w:top="964" w:right="1021" w:bottom="720" w:left="1021" w:header="851" w:footer="992" w:gutter="0"/>
      <w:cols w:space="425"/>
      <w:docGrid w:type="linesAndChars" w:linePitch="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0197F"/>
    <w:multiLevelType w:val="hybridMultilevel"/>
    <w:tmpl w:val="89ECA530"/>
    <w:lvl w:ilvl="0" w:tplc="C17436D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118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F6"/>
    <w:rsid w:val="000C330A"/>
    <w:rsid w:val="00147CC7"/>
    <w:rsid w:val="00157C2E"/>
    <w:rsid w:val="001A3FAE"/>
    <w:rsid w:val="004D40DF"/>
    <w:rsid w:val="005547FE"/>
    <w:rsid w:val="00607289"/>
    <w:rsid w:val="006B28FA"/>
    <w:rsid w:val="007A44F6"/>
    <w:rsid w:val="00907412"/>
    <w:rsid w:val="009274C1"/>
    <w:rsid w:val="00931632"/>
    <w:rsid w:val="00A94F00"/>
    <w:rsid w:val="00C4023B"/>
    <w:rsid w:val="00C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92D1E"/>
  <w15:chartTrackingRefBased/>
  <w15:docId w15:val="{4BD5BAE9-C6B6-4334-A763-D640DF71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4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正芳</dc:creator>
  <cp:keywords/>
  <dc:description/>
  <cp:lastModifiedBy>菊地 正芳</cp:lastModifiedBy>
  <cp:revision>2</cp:revision>
  <dcterms:created xsi:type="dcterms:W3CDTF">2022-12-15T02:10:00Z</dcterms:created>
  <dcterms:modified xsi:type="dcterms:W3CDTF">2022-12-15T02:10:00Z</dcterms:modified>
</cp:coreProperties>
</file>